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44FC" w:rsidRDefault="00AB7E82">
      <w:r>
        <w:t xml:space="preserve">Minutes </w:t>
      </w:r>
    </w:p>
    <w:p w:rsidR="00AB7E82" w:rsidRDefault="00AB7E82">
      <w:r>
        <w:t>August 11, 2020</w:t>
      </w:r>
    </w:p>
    <w:p w:rsidR="00AB7E82" w:rsidRDefault="00AB7E82"/>
    <w:p w:rsidR="00AB7E82" w:rsidRDefault="00AB7E82">
      <w:r>
        <w:t>Guest Speaker: Beth Peters from Safe n Simple Ostomy Products</w:t>
      </w:r>
    </w:p>
    <w:p w:rsidR="00AB7E82" w:rsidRPr="00AB7E82" w:rsidRDefault="00AB7E82" w:rsidP="00AB7E82">
      <w:pPr>
        <w:rPr>
          <w:rFonts w:ascii="Times New Roman" w:eastAsia="Times New Roman" w:hAnsi="Times New Roman" w:cs="Times New Roman"/>
        </w:rPr>
      </w:pPr>
      <w:hyperlink r:id="rId4" w:history="1">
        <w:r w:rsidRPr="00AB7E82">
          <w:rPr>
            <w:rFonts w:ascii="Times New Roman" w:eastAsia="Times New Roman" w:hAnsi="Times New Roman" w:cs="Times New Roman"/>
            <w:color w:val="0000FF"/>
            <w:u w:val="single"/>
          </w:rPr>
          <w:t>https://sns-medical.com/</w:t>
        </w:r>
      </w:hyperlink>
    </w:p>
    <w:p w:rsidR="00AB7E82" w:rsidRDefault="00AB7E82">
      <w:hyperlink r:id="rId5" w:history="1">
        <w:r w:rsidRPr="008C4FAD">
          <w:rPr>
            <w:rStyle w:val="Hyperlink"/>
          </w:rPr>
          <w:t>bpeters@sns-medical.com</w:t>
        </w:r>
      </w:hyperlink>
    </w:p>
    <w:p w:rsidR="00AB7E82" w:rsidRDefault="00AB7E82"/>
    <w:p w:rsidR="00AB7E82" w:rsidRDefault="00AB7E82">
      <w:r>
        <w:t xml:space="preserve">Beth Peters shared information about Safe n Simple, which has been making ostomy accessories and skin prep compounds and materials since 2007. They make </w:t>
      </w:r>
      <w:proofErr w:type="spellStart"/>
      <w:r>
        <w:t>peristoma</w:t>
      </w:r>
      <w:proofErr w:type="spellEnd"/>
      <w:r>
        <w:t xml:space="preserve"> cleansers and adhesive removers in the form of wipes, akin to baby wipes. They are alcohol free and do not contain lanolin, and you can use these wipes to clean the area while changing the wafer and/or bag, and just throw the wipe away and move on! They make a no-sting skin prep, and a paste as well. Their products are all alcohol-free hydrocolloidal products that are safe and gentle on the skin.</w:t>
      </w:r>
    </w:p>
    <w:p w:rsidR="00AB7E82" w:rsidRDefault="00AB7E82"/>
    <w:p w:rsidR="00AB7E82" w:rsidRDefault="00AB7E82">
      <w:r>
        <w:t xml:space="preserve">She showed us the Arc, which is a hydrocolloidal product used in place of tape, under or over the wafer. Used under the wafer, this product creates a flat surface. Used over, it serves as a tape. Hydrocolloid is used in wound care. If your skin is irritated, you can use these Arcs. This material is also available in a square shape, which can be cut to a shape you need. The advantage of this technology is that if you </w:t>
      </w:r>
      <w:r w:rsidR="00421816">
        <w:t xml:space="preserve">already </w:t>
      </w:r>
      <w:r>
        <w:t>have ostomy products that you like using but find you’re developing an allergy</w:t>
      </w:r>
      <w:r w:rsidR="00421816">
        <w:t xml:space="preserve"> to them, these products can create a safe barrier for you. They’re not to be used all the time, but they’re great to have on hand.</w:t>
      </w:r>
    </w:p>
    <w:p w:rsidR="00421816" w:rsidRDefault="00421816"/>
    <w:p w:rsidR="00421816" w:rsidRDefault="00421816">
      <w:r>
        <w:t>She also showed us a new product, the Longevity Ring, which has zinc and hydrocolloid built in the side which sticks to the skin, creating a healing area for people who are having rashes and other skin problems.</w:t>
      </w:r>
    </w:p>
    <w:p w:rsidR="00421816" w:rsidRDefault="00421816"/>
    <w:p w:rsidR="00421816" w:rsidRDefault="00421816">
      <w:r>
        <w:t xml:space="preserve">Beth Peters emphasizes that if what you’re using is working for you, there is no reason to change it. She also admits that it’s better to buy these products from a distributor, rather than buying directly from them, as you can get a better price. While her company is generous with samples, direct sales from Safe n Simple contain a high mark-up. She mentioned Parthenon and </w:t>
      </w:r>
      <w:proofErr w:type="spellStart"/>
      <w:r>
        <w:t>Stomabags</w:t>
      </w:r>
      <w:proofErr w:type="spellEnd"/>
      <w:r>
        <w:t xml:space="preserve"> as two distributors, and we discussed our local distributors, as well (Elevations and Ostomy, Inc.). </w:t>
      </w:r>
    </w:p>
    <w:p w:rsidR="00421816" w:rsidRDefault="00421816"/>
    <w:p w:rsidR="00421816" w:rsidRDefault="00421816">
      <w:r>
        <w:t xml:space="preserve">They sell other items, including hernia belts, and a one-piece, cut-to-fit drainable ostomy bag. However, they focus mostly on accessories, though. </w:t>
      </w:r>
    </w:p>
    <w:p w:rsidR="00421816" w:rsidRDefault="00421816"/>
    <w:p w:rsidR="00421816" w:rsidRDefault="00421816">
      <w:bookmarkStart w:id="0" w:name="_GoBack"/>
      <w:bookmarkEnd w:id="0"/>
    </w:p>
    <w:p w:rsidR="00AB7E82" w:rsidRDefault="00AB7E82"/>
    <w:sectPr w:rsidR="00AB7E82" w:rsidSect="00434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EC"/>
    <w:rsid w:val="00421816"/>
    <w:rsid w:val="00434E41"/>
    <w:rsid w:val="004A29E8"/>
    <w:rsid w:val="00AB7E82"/>
    <w:rsid w:val="00D8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95203"/>
  <w15:chartTrackingRefBased/>
  <w15:docId w15:val="{024C48DD-7145-7F4B-90E0-38DDB610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E82"/>
    <w:rPr>
      <w:color w:val="0000FF"/>
      <w:u w:val="single"/>
    </w:rPr>
  </w:style>
  <w:style w:type="character" w:styleId="UnresolvedMention">
    <w:name w:val="Unresolved Mention"/>
    <w:basedOn w:val="DefaultParagraphFont"/>
    <w:uiPriority w:val="99"/>
    <w:semiHidden/>
    <w:unhideWhenUsed/>
    <w:rsid w:val="00AB7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93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peters@sns-medical.com" TargetMode="External"/><Relationship Id="rId4" Type="http://schemas.openxmlformats.org/officeDocument/2006/relationships/hyperlink" Target="https://sns-med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Jean Reimann</dc:creator>
  <cp:keywords/>
  <dc:description/>
  <cp:lastModifiedBy>Cara Jean Reimann</cp:lastModifiedBy>
  <cp:revision>2</cp:revision>
  <dcterms:created xsi:type="dcterms:W3CDTF">2020-08-15T00:47:00Z</dcterms:created>
  <dcterms:modified xsi:type="dcterms:W3CDTF">2020-08-15T01:05:00Z</dcterms:modified>
</cp:coreProperties>
</file>